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AAB9" w14:textId="1BDE9DB7" w:rsidR="00871505" w:rsidRPr="00871505" w:rsidRDefault="00871505" w:rsidP="00CE3A22">
      <w:pPr>
        <w:pStyle w:val="Nagwek"/>
        <w:shd w:val="clear" w:color="auto" w:fill="D9D9D9" w:themeFill="background1" w:themeFillShade="D9"/>
        <w:spacing w:before="24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058BE" w:rsidRPr="00871505">
        <w:rPr>
          <w:rFonts w:ascii="Times New Roman" w:hAnsi="Times New Roman"/>
          <w:b/>
          <w:sz w:val="26"/>
          <w:szCs w:val="26"/>
        </w:rPr>
        <w:t>ZAWIADOMIENIE</w:t>
      </w:r>
      <w:r w:rsidR="0028622E" w:rsidRPr="00871505">
        <w:rPr>
          <w:rFonts w:ascii="Times New Roman" w:hAnsi="Times New Roman"/>
          <w:b/>
          <w:sz w:val="26"/>
          <w:szCs w:val="26"/>
        </w:rPr>
        <w:t xml:space="preserve"> </w:t>
      </w:r>
    </w:p>
    <w:p w14:paraId="1F28348B" w14:textId="24066888" w:rsidR="00E058BE" w:rsidRPr="00871505" w:rsidRDefault="00871505" w:rsidP="00CE3A22">
      <w:pPr>
        <w:pStyle w:val="Nagwek"/>
        <w:shd w:val="clear" w:color="auto" w:fill="D9D9D9" w:themeFill="background1" w:themeFillShade="D9"/>
        <w:spacing w:before="240" w:line="276" w:lineRule="auto"/>
        <w:rPr>
          <w:rFonts w:ascii="Times New Roman" w:hAnsi="Times New Roman"/>
          <w:b/>
          <w:sz w:val="26"/>
          <w:szCs w:val="26"/>
        </w:rPr>
      </w:pPr>
      <w:r w:rsidRPr="00871505">
        <w:rPr>
          <w:rFonts w:ascii="Times New Roman" w:hAnsi="Times New Roman"/>
          <w:b/>
          <w:sz w:val="26"/>
          <w:szCs w:val="26"/>
        </w:rPr>
        <w:tab/>
      </w:r>
      <w:r w:rsidR="00E058BE" w:rsidRPr="00871505">
        <w:rPr>
          <w:rFonts w:ascii="Times New Roman" w:hAnsi="Times New Roman"/>
          <w:b/>
          <w:sz w:val="26"/>
          <w:szCs w:val="26"/>
        </w:rPr>
        <w:t>o zamierzonym terminie rozpoczęcia robót budowlanych</w:t>
      </w:r>
    </w:p>
    <w:p w14:paraId="64746EAB" w14:textId="19483EC0" w:rsidR="00E058BE" w:rsidRPr="00871505" w:rsidRDefault="00CE044A" w:rsidP="00CE044A">
      <w:pPr>
        <w:pStyle w:val="Nagwek"/>
        <w:shd w:val="clear" w:color="auto" w:fill="D9D9D9" w:themeFill="background1" w:themeFillShade="D9"/>
        <w:spacing w:before="120"/>
        <w:jc w:val="center"/>
        <w:rPr>
          <w:rStyle w:val="markedcontent"/>
          <w:rFonts w:ascii="Times New Roman" w:hAnsi="Times New Roman"/>
          <w:b/>
          <w:bCs/>
          <w:sz w:val="26"/>
          <w:szCs w:val="26"/>
        </w:rPr>
      </w:pPr>
      <w:r w:rsidRPr="00871505">
        <w:rPr>
          <w:rStyle w:val="markedcontent"/>
          <w:rFonts w:ascii="Times New Roman" w:hAnsi="Times New Roman"/>
          <w:b/>
          <w:bCs/>
          <w:sz w:val="26"/>
          <w:szCs w:val="26"/>
        </w:rPr>
        <w:t>(adaptacja wzoru PB-12)</w:t>
      </w:r>
    </w:p>
    <w:p w14:paraId="039C175B" w14:textId="1DA8FCB4" w:rsidR="00CE044A" w:rsidRPr="00CE044A" w:rsidRDefault="00CE044A" w:rsidP="00CE044A">
      <w:pPr>
        <w:pStyle w:val="Nagwek"/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/>
          <w:b/>
          <w:bCs/>
        </w:rPr>
      </w:pPr>
      <w:r w:rsidRPr="00CE044A">
        <w:rPr>
          <w:rStyle w:val="markedcontent"/>
          <w:rFonts w:ascii="Times New Roman" w:hAnsi="Times New Roman"/>
        </w:rPr>
        <w:t>Dla inwestycji realizowanych z 4 egzemplarzami projektu budowlanego – w przypadku, gdy</w:t>
      </w:r>
      <w:r w:rsidRPr="00CE044A">
        <w:rPr>
          <w:rFonts w:ascii="Times New Roman" w:hAnsi="Times New Roman"/>
        </w:rPr>
        <w:br/>
      </w:r>
      <w:r w:rsidRPr="00CE044A">
        <w:rPr>
          <w:rStyle w:val="markedcontent"/>
          <w:rFonts w:ascii="Times New Roman" w:hAnsi="Times New Roman"/>
        </w:rPr>
        <w:t>decyzja obejmowała zatwierdzony projekt budowlany (na podstawie przepisów sprzed 19</w:t>
      </w:r>
      <w:r w:rsidRPr="00CE044A">
        <w:rPr>
          <w:rFonts w:ascii="Times New Roman" w:hAnsi="Times New Roman"/>
        </w:rPr>
        <w:br/>
      </w:r>
      <w:r w:rsidRPr="00CE044A">
        <w:rPr>
          <w:rStyle w:val="markedcontent"/>
          <w:rFonts w:ascii="Times New Roman" w:hAnsi="Times New Roman"/>
        </w:rPr>
        <w:t>września 2020r.</w:t>
      </w:r>
    </w:p>
    <w:p w14:paraId="61C67C79" w14:textId="100FC970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1C426C3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6A20C72" w14:textId="1D4A35B5" w:rsidR="00E058BE" w:rsidRPr="00494EB4" w:rsidRDefault="00494EB4" w:rsidP="00494EB4">
            <w:pPr>
              <w:pStyle w:val="Bezodstpw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4EB4">
              <w:rPr>
                <w:rStyle w:val="markedcontent"/>
                <w:rFonts w:ascii="Times New Roman" w:hAnsi="Times New Roman"/>
              </w:rPr>
              <w:t>Podstawa prawna: Art. 41 ust. 4 w zw. z ust. 4b ustawy z dnia 7 lipca 1994 r. – Prawo budowlane (Dz.U. z 2020 r. poz. 1333, ze zm.) w zw. z art. 27 ust. 1 pkt 1 i 2 ustawy z dnia 13 lutego 2020 r. o zmianie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494EB4">
              <w:rPr>
                <w:rStyle w:val="markedcontent"/>
                <w:rFonts w:ascii="Times New Roman" w:hAnsi="Times New Roman"/>
              </w:rPr>
              <w:t>ustawy – Prawo budowlane oraz niektórych innych ustaw (Dz.U. z 2020 r., poz. 471 ze zm.)*</w:t>
            </w:r>
          </w:p>
        </w:tc>
      </w:tr>
    </w:tbl>
    <w:p w14:paraId="3D0FED44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633E91F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270E2F2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0833110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3FE14BE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0F45322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756EA672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8261299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7A449DA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4B21AF8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AE78E3B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4FC16FB7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048439A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5F564070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AF2EC32" w14:textId="3D17D280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45BF609" w14:textId="3D17D280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lastRenderedPageBreak/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09E8A66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76FA6FC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14:paraId="5D301696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D7720B5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8DF66CA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6E2EAAF9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0085400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F620FE4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1A8B6A5B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7E1096D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717BDD2D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335AA9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0029EADA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EEA3C09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3235E6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5B0E1596" w14:textId="77777777" w:rsidR="00E058BE" w:rsidRPr="00CE3A22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5" w:name="_Hlk39496691"/>
      <w:r w:rsidRPr="00CE3A22">
        <w:rPr>
          <w:rFonts w:ascii="Times New Roman" w:hAnsi="Times New Roman"/>
          <w:sz w:val="16"/>
          <w:szCs w:val="16"/>
        </w:rPr>
        <w:t>Kopia zaświadczenia o wpisie kierownika budowy na listę członków właściwej izby samorządu zawodowego.</w:t>
      </w:r>
    </w:p>
    <w:p w14:paraId="465F000C" w14:textId="77777777" w:rsidR="00E058BE" w:rsidRPr="00CE3A22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3A22">
        <w:rPr>
          <w:rFonts w:ascii="Times New Roman" w:hAnsi="Times New Roman"/>
          <w:sz w:val="16"/>
          <w:szCs w:val="16"/>
        </w:rPr>
        <w:t>Kopia decyzji o nadaniu kierownikowi budowy uprawnień budowlanych w odpowiedniej specjalności.</w:t>
      </w:r>
    </w:p>
    <w:bookmarkEnd w:id="5"/>
    <w:p w14:paraId="45919D0F" w14:textId="77777777" w:rsidR="00E058BE" w:rsidRPr="00CE3A22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3A22">
        <w:rPr>
          <w:rFonts w:ascii="Times New Roman" w:hAnsi="Times New Roman"/>
          <w:sz w:val="16"/>
          <w:szCs w:val="16"/>
        </w:rPr>
        <w:t>Kopia zaświadczenia o wpisie inspektora nadzoru inwestorskiego na listę członków właściwej izby samorządu zawodowego.</w:t>
      </w:r>
    </w:p>
    <w:p w14:paraId="7E4313F9" w14:textId="77777777" w:rsidR="00E058BE" w:rsidRPr="00CE3A22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3A22">
        <w:rPr>
          <w:rFonts w:ascii="Times New Roman" w:hAnsi="Times New Roman"/>
          <w:sz w:val="16"/>
          <w:szCs w:val="16"/>
        </w:rPr>
        <w:t>Kopia decyzji o nadaniu inspektorowi nadzoru inwestorskiego uprawnień budowlanych w odpowiedniej specjalności.</w:t>
      </w:r>
    </w:p>
    <w:p w14:paraId="6E623B41" w14:textId="77777777" w:rsidR="00E058BE" w:rsidRPr="00CE3A22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3A22">
        <w:rPr>
          <w:rFonts w:ascii="Times New Roman" w:hAnsi="Times New Roman"/>
          <w:sz w:val="16"/>
          <w:szCs w:val="16"/>
        </w:rPr>
        <w:t>Oświadczenie lub kopia oświadczenia projektanta o sporządzeniu projektu technicznego, dotyczącego zamierzenia budowlanego zgodnie z obowiązującymi przepisami, zasadam</w:t>
      </w:r>
      <w:r w:rsidR="005D4049" w:rsidRPr="00CE3A22">
        <w:rPr>
          <w:rFonts w:ascii="Times New Roman" w:hAnsi="Times New Roman"/>
          <w:sz w:val="16"/>
          <w:szCs w:val="16"/>
        </w:rPr>
        <w:t>i wiedzy technicznej, projektem </w:t>
      </w:r>
      <w:r w:rsidRPr="00CE3A22">
        <w:rPr>
          <w:rFonts w:ascii="Times New Roman" w:hAnsi="Times New Roman"/>
          <w:sz w:val="16"/>
          <w:szCs w:val="16"/>
        </w:rPr>
        <w:t>zagospodarowania działki lub terenu oraz projektem architektoniczno-budowlanym oraz rozstrzygnięciami dotyczącymi zamierzenia budowlanego.</w:t>
      </w:r>
    </w:p>
    <w:p w14:paraId="498819EF" w14:textId="77777777" w:rsidR="00E058BE" w:rsidRPr="00CE3A22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3A22">
        <w:rPr>
          <w:rFonts w:ascii="Times New Roman" w:hAnsi="Times New Roman"/>
          <w:sz w:val="16"/>
          <w:szCs w:val="16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 w:rsidRPr="00CE3A22">
        <w:rPr>
          <w:rFonts w:ascii="Times New Roman" w:hAnsi="Times New Roman"/>
          <w:sz w:val="16"/>
          <w:szCs w:val="16"/>
        </w:rPr>
        <w:t>tem architektoniczno-budowlanym </w:t>
      </w:r>
      <w:r w:rsidRPr="00CE3A22">
        <w:rPr>
          <w:rFonts w:ascii="Times New Roman" w:hAnsi="Times New Roman"/>
          <w:sz w:val="16"/>
          <w:szCs w:val="16"/>
        </w:rPr>
        <w:t>oraz rozstrzygnięciami dotyczącymi zamierzenia budowlanego.</w:t>
      </w:r>
    </w:p>
    <w:p w14:paraId="0557C044" w14:textId="77777777" w:rsidR="00C44276" w:rsidRPr="00CE3A22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CE3A22">
        <w:rPr>
          <w:rFonts w:ascii="Times New Roman" w:hAnsi="Times New Roman" w:cs="Times New Roman"/>
          <w:sz w:val="16"/>
          <w:szCs w:val="16"/>
        </w:rPr>
        <w:t>Pełnomocnictwo do reprezentowania inwestora (opłacone zgodnie z ustaw</w:t>
      </w:r>
      <w:r w:rsidR="005D4049" w:rsidRPr="00CE3A22">
        <w:rPr>
          <w:rFonts w:ascii="Times New Roman" w:hAnsi="Times New Roman" w:cs="Times New Roman"/>
          <w:sz w:val="16"/>
          <w:szCs w:val="16"/>
        </w:rPr>
        <w:t>ą z dnia 16 listopada 2006 r. o </w:t>
      </w:r>
      <w:r w:rsidRPr="00CE3A22">
        <w:rPr>
          <w:rFonts w:ascii="Times New Roman" w:hAnsi="Times New Roman" w:cs="Times New Roman"/>
          <w:sz w:val="16"/>
          <w:szCs w:val="16"/>
        </w:rPr>
        <w:t>opłacie skarbowej</w:t>
      </w:r>
      <w:r w:rsidR="00D04402" w:rsidRPr="00CE3A22">
        <w:rPr>
          <w:rFonts w:ascii="Times New Roman" w:hAnsi="Times New Roman" w:cs="Times New Roman"/>
          <w:sz w:val="16"/>
          <w:szCs w:val="16"/>
        </w:rPr>
        <w:t xml:space="preserve"> </w:t>
      </w:r>
      <w:r w:rsidR="00D04402" w:rsidRPr="00CE3A22">
        <w:rPr>
          <w:rFonts w:ascii="Times New Roman" w:hAnsi="Times New Roman"/>
          <w:sz w:val="16"/>
          <w:szCs w:val="16"/>
        </w:rPr>
        <w:t>(Dz. U. z 2020 r. poz. 1546, z późn. zm.)</w:t>
      </w:r>
      <w:r w:rsidR="004C63A3" w:rsidRPr="00CE3A22">
        <w:rPr>
          <w:rFonts w:ascii="Times New Roman" w:hAnsi="Times New Roman" w:cs="Times New Roman"/>
          <w:sz w:val="16"/>
          <w:szCs w:val="16"/>
        </w:rPr>
        <w:t>) – jeżeli</w:t>
      </w:r>
      <w:r w:rsidRPr="00CE3A22">
        <w:rPr>
          <w:rFonts w:ascii="Times New Roman" w:hAnsi="Times New Roman" w:cs="Times New Roman"/>
          <w:sz w:val="16"/>
          <w:szCs w:val="16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1443DA7B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1277AD66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0A214B8C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3A5BE971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70B4" w14:textId="77777777" w:rsidR="008D4D73" w:rsidRDefault="008D4D73" w:rsidP="000C0A5D">
      <w:pPr>
        <w:spacing w:before="0" w:after="0" w:line="240" w:lineRule="auto"/>
      </w:pPr>
      <w:r>
        <w:separator/>
      </w:r>
    </w:p>
  </w:endnote>
  <w:endnote w:type="continuationSeparator" w:id="0">
    <w:p w14:paraId="1AD46374" w14:textId="77777777" w:rsidR="008D4D73" w:rsidRDefault="008D4D73" w:rsidP="000C0A5D">
      <w:pPr>
        <w:spacing w:before="0" w:after="0" w:line="240" w:lineRule="auto"/>
      </w:pPr>
      <w:r>
        <w:continuationSeparator/>
      </w:r>
    </w:p>
  </w:endnote>
  <w:endnote w:id="1">
    <w:p w14:paraId="4851DDCA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07B663F4" w14:textId="492CD91B" w:rsidR="000C0A5D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  <w:p w14:paraId="5891CDFA" w14:textId="6C97E29C" w:rsidR="003770B6" w:rsidRPr="000C7E08" w:rsidRDefault="003770B6" w:rsidP="000C0A5D">
      <w:pPr>
        <w:pStyle w:val="Tekstprzypisukocowego"/>
        <w:ind w:left="142" w:hanging="142"/>
        <w:jc w:val="both"/>
        <w:rPr>
          <w:rFonts w:ascii="Times New Roman" w:hAnsi="Times New Roman"/>
        </w:rPr>
      </w:pPr>
    </w:p>
    <w:p w14:paraId="1387DFCA" w14:textId="77777777" w:rsidR="0028622E" w:rsidRDefault="0028622E" w:rsidP="006A6AC5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375BC982" w14:textId="57592FB4" w:rsidR="006A6AC5" w:rsidRDefault="003770B6" w:rsidP="006A6AC5">
      <w:pPr>
        <w:pStyle w:val="Bezodstpw"/>
        <w:spacing w:line="240" w:lineRule="auto"/>
        <w:rPr>
          <w:rStyle w:val="markedcontent"/>
          <w:rFonts w:ascii="Times New Roman" w:hAnsi="Times New Roman"/>
          <w:sz w:val="20"/>
          <w:szCs w:val="20"/>
        </w:rPr>
      </w:pPr>
      <w:r w:rsidRPr="000C7E08">
        <w:rPr>
          <w:rStyle w:val="markedcontent"/>
          <w:rFonts w:ascii="Times New Roman" w:hAnsi="Times New Roman"/>
          <w:b/>
          <w:bCs/>
          <w:sz w:val="20"/>
          <w:szCs w:val="20"/>
        </w:rPr>
        <w:t>Zostałem poinformowany, iż zgodnie z art. 13 ust. 1 i 2 ogólnego Rozporządzenia o ochronie danych osobowych z dnia 27 kwietnia2016r. (dalej zwanym RODO):</w:t>
      </w:r>
      <w:r w:rsidRPr="000C7E08">
        <w:br/>
      </w:r>
    </w:p>
    <w:p w14:paraId="19DD5F01" w14:textId="01A879F8" w:rsidR="003770B6" w:rsidRDefault="003770B6" w:rsidP="006A6AC5">
      <w:pPr>
        <w:pStyle w:val="Bezodstpw"/>
        <w:spacing w:line="240" w:lineRule="auto"/>
        <w:rPr>
          <w:rStyle w:val="markedcontent"/>
          <w:rFonts w:ascii="Times New Roman" w:hAnsi="Times New Roman"/>
          <w:sz w:val="20"/>
          <w:szCs w:val="20"/>
        </w:rPr>
      </w:pPr>
      <w:r w:rsidRPr="000C7E08">
        <w:rPr>
          <w:rStyle w:val="markedcontent"/>
          <w:rFonts w:ascii="Times New Roman" w:hAnsi="Times New Roman"/>
          <w:sz w:val="20"/>
          <w:szCs w:val="20"/>
        </w:rPr>
        <w:t>1. Administratorem Pani/Pana danych osobowych jest Powiatowy Inspektor Nadzoru Budowlanego w Krotoszynie</w:t>
      </w:r>
      <w:r w:rsidRPr="000C7E08">
        <w:rPr>
          <w:rFonts w:ascii="Times New Roman" w:hAnsi="Times New Roman"/>
        </w:rPr>
        <w:br/>
      </w:r>
      <w:r w:rsidRPr="000C7E08">
        <w:rPr>
          <w:rStyle w:val="markedcontent"/>
          <w:rFonts w:ascii="Times New Roman" w:hAnsi="Times New Roman"/>
          <w:sz w:val="20"/>
          <w:szCs w:val="20"/>
        </w:rPr>
        <w:t>2. Wyznaczono inspektora ochrony danych, z którym można się kontaktować poprzez e-mail:</w:t>
      </w:r>
      <w:r w:rsidR="000C7E08" w:rsidRPr="000C7E08">
        <w:t xml:space="preserve"> </w:t>
      </w:r>
      <w:r w:rsidR="000C7E08" w:rsidRPr="000C7E08">
        <w:rPr>
          <w:rStyle w:val="header-title"/>
          <w:rFonts w:ascii="Times New Roman" w:hAnsi="Times New Roman"/>
          <w:sz w:val="20"/>
          <w:szCs w:val="20"/>
        </w:rPr>
        <w:t>sekretariat@pinbkrotoszyn.pl</w:t>
      </w:r>
      <w:r w:rsidRPr="000C7E08">
        <w:rPr>
          <w:rStyle w:val="markedcontent"/>
          <w:rFonts w:ascii="Times New Roman" w:hAnsi="Times New Roman"/>
          <w:sz w:val="20"/>
          <w:szCs w:val="20"/>
        </w:rPr>
        <w:t xml:space="preserve"> , lub pisemnie na adres: </w:t>
      </w:r>
      <w:r w:rsidR="000C7E08" w:rsidRPr="000C7E08">
        <w:rPr>
          <w:rStyle w:val="lrzxr"/>
          <w:rFonts w:ascii="Times New Roman" w:hAnsi="Times New Roman"/>
          <w:sz w:val="20"/>
          <w:szCs w:val="20"/>
        </w:rPr>
        <w:t>56 Pułku Piechoty Wielkopolskiej 10A, 63-700 Krotoszyn</w:t>
      </w:r>
      <w:r w:rsidRPr="000C7E08">
        <w:rPr>
          <w:rFonts w:ascii="Times New Roman" w:hAnsi="Times New Roman"/>
        </w:rPr>
        <w:br/>
      </w:r>
      <w:r w:rsidRPr="000C7E08">
        <w:rPr>
          <w:rStyle w:val="markedcontent"/>
          <w:rFonts w:ascii="Times New Roman" w:hAnsi="Times New Roman"/>
          <w:sz w:val="20"/>
          <w:szCs w:val="20"/>
        </w:rPr>
        <w:t>3. Pani / Pana dane będą przetwarzane w celu wypełnienia obowiązku prawnego wynikającego z ustawy prawo budowlane i o statystyce</w:t>
      </w:r>
      <w:r w:rsidRPr="000C7E08">
        <w:rPr>
          <w:rFonts w:ascii="Times New Roman" w:hAnsi="Times New Roman"/>
        </w:rPr>
        <w:t xml:space="preserve"> </w:t>
      </w:r>
      <w:r w:rsidRPr="000C7E08">
        <w:rPr>
          <w:rStyle w:val="markedcontent"/>
          <w:rFonts w:ascii="Times New Roman" w:hAnsi="Times New Roman"/>
          <w:sz w:val="20"/>
          <w:szCs w:val="20"/>
        </w:rPr>
        <w:t>publicznej.</w:t>
      </w:r>
      <w:r w:rsidRPr="000C7E08">
        <w:rPr>
          <w:rFonts w:ascii="Times New Roman" w:hAnsi="Times New Roman"/>
        </w:rPr>
        <w:br/>
      </w:r>
      <w:r w:rsidRPr="000C7E08">
        <w:rPr>
          <w:rStyle w:val="markedcontent"/>
          <w:rFonts w:ascii="Times New Roman" w:hAnsi="Times New Roman"/>
          <w:sz w:val="20"/>
          <w:szCs w:val="20"/>
        </w:rPr>
        <w:t>4. Dane po zrealizowaniu celu, dla którego zostały zebrane, będą przetwarzane do celów archiwalnych i przechowywane przez okres niezbędny</w:t>
      </w:r>
      <w:r w:rsidRPr="000C7E08">
        <w:rPr>
          <w:rFonts w:ascii="Times New Roman" w:hAnsi="Times New Roman"/>
        </w:rPr>
        <w:t xml:space="preserve"> </w:t>
      </w:r>
      <w:r w:rsidRPr="000C7E08">
        <w:rPr>
          <w:rStyle w:val="markedcontent"/>
          <w:rFonts w:ascii="Times New Roman" w:hAnsi="Times New Roman"/>
          <w:sz w:val="20"/>
          <w:szCs w:val="20"/>
        </w:rPr>
        <w:t>do</w:t>
      </w:r>
      <w:r w:rsidRPr="000C7E08">
        <w:rPr>
          <w:rFonts w:ascii="Times New Roman" w:hAnsi="Times New Roman"/>
        </w:rPr>
        <w:t xml:space="preserve"> </w:t>
      </w:r>
      <w:r w:rsidRPr="000C7E08">
        <w:rPr>
          <w:rStyle w:val="markedcontent"/>
          <w:rFonts w:ascii="Times New Roman" w:hAnsi="Times New Roman"/>
          <w:sz w:val="20"/>
          <w:szCs w:val="20"/>
        </w:rPr>
        <w:t>zrealizowania przepisów dotyczących archiwizowania danych obowiązujących u Administratora.</w:t>
      </w:r>
    </w:p>
    <w:p w14:paraId="1847BC76" w14:textId="574E435B" w:rsidR="00A247D3" w:rsidRDefault="00A247D3" w:rsidP="006A6AC5">
      <w:pPr>
        <w:pStyle w:val="Bezodstpw"/>
        <w:spacing w:line="240" w:lineRule="auto"/>
        <w:rPr>
          <w:rStyle w:val="markedcontent"/>
          <w:rFonts w:ascii="Times New Roman" w:hAnsi="Times New Roman"/>
          <w:sz w:val="20"/>
          <w:szCs w:val="20"/>
        </w:rPr>
      </w:pPr>
      <w:r w:rsidRPr="006A6AC5">
        <w:rPr>
          <w:rStyle w:val="markedcontent"/>
          <w:rFonts w:ascii="Times New Roman" w:hAnsi="Times New Roman"/>
          <w:sz w:val="20"/>
          <w:szCs w:val="20"/>
        </w:rPr>
        <w:t>5. Osoby, których dane dotyczą, mają prawo do: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a) dostępu do swoich danych osobowych,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b) żądania sprostowania danych, które są nieprawidłowe,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c) żądania usunięcia danych, gdy: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• dane nie są już niezbędne do celów, dla których zostały zebrane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• dane przetwarzane są niezgodnie z prawem,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d) żądania ograniczenia przetwarzania, gdy: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• osoby te kwestionują prawidłowość danych,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• przetwarzanie jest niezgodne z prawem, a osoby te sprzeciwiają się usunięciu danych,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• Administrator nie potrzebuje już danych osobowych do celów przetwarzania, ale są one potrzebne osobom, których dane dotyczą, do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ustalenia, dochodzenia lub obrony roszczeń.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6. Ma Pani/Pan prawo do wniesienia skargi do organu nadzorczego, którym jest Prezes Urzędu Ochrony Danych Osobowych.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7. Podanie danych osobowych jest wymogiem ustawowym, a niepodanie danych uniemożliwia weryfikację złożonych przez Panią/Pana</w:t>
      </w:r>
      <w:r w:rsidR="006A6AC5" w:rsidRPr="006A6AC5">
        <w:rPr>
          <w:rFonts w:ascii="Times New Roman" w:hAnsi="Times New Roman"/>
          <w:sz w:val="20"/>
          <w:szCs w:val="20"/>
        </w:rPr>
        <w:t xml:space="preserve"> </w:t>
      </w:r>
      <w:r w:rsidRPr="006A6AC5">
        <w:rPr>
          <w:rStyle w:val="markedcontent"/>
          <w:rFonts w:ascii="Times New Roman" w:hAnsi="Times New Roman"/>
          <w:sz w:val="20"/>
          <w:szCs w:val="20"/>
        </w:rPr>
        <w:t>informacji.</w:t>
      </w:r>
      <w:r w:rsidRPr="006A6AC5">
        <w:rPr>
          <w:rFonts w:ascii="Times New Roman" w:hAnsi="Times New Roman"/>
          <w:sz w:val="20"/>
          <w:szCs w:val="20"/>
        </w:rPr>
        <w:br/>
      </w:r>
      <w:r w:rsidRPr="006A6AC5">
        <w:rPr>
          <w:rStyle w:val="markedcontent"/>
          <w:rFonts w:ascii="Times New Roman" w:hAnsi="Times New Roman"/>
          <w:sz w:val="20"/>
          <w:szCs w:val="20"/>
        </w:rPr>
        <w:t>8. Dane osobowe nie będą przetwarzane w sposób opierający się wyłącznie na zautomatyzowanym przetwarzaniu, w tym profilowaniu.</w:t>
      </w:r>
    </w:p>
    <w:p w14:paraId="707ADD90" w14:textId="3492BF8B" w:rsidR="006A6AC5" w:rsidRDefault="006A6AC5" w:rsidP="006A6AC5">
      <w:pPr>
        <w:pStyle w:val="Bezodstpw"/>
        <w:spacing w:line="240" w:lineRule="auto"/>
        <w:rPr>
          <w:rStyle w:val="markedcontent"/>
          <w:rFonts w:ascii="Times New Roman" w:hAnsi="Times New Roman"/>
          <w:sz w:val="20"/>
          <w:szCs w:val="20"/>
        </w:rPr>
      </w:pPr>
    </w:p>
    <w:p w14:paraId="192EFB5D" w14:textId="3A6DD9D4" w:rsidR="00C536A4" w:rsidRDefault="00C536A4" w:rsidP="006A6AC5">
      <w:pPr>
        <w:pStyle w:val="Bezodstpw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4A78F4" w14:textId="7B0EE16F" w:rsidR="00C536A4" w:rsidRDefault="00C536A4" w:rsidP="006A6AC5">
      <w:pPr>
        <w:pStyle w:val="Bezodstpw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4EB5364" w14:textId="77777777" w:rsidR="00C536A4" w:rsidRPr="006A6AC5" w:rsidRDefault="00C536A4" w:rsidP="006A6AC5">
      <w:pPr>
        <w:pStyle w:val="Bezodstpw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2E08" w14:textId="77777777" w:rsidR="008D4D73" w:rsidRDefault="008D4D73" w:rsidP="000C0A5D">
      <w:pPr>
        <w:spacing w:before="0" w:after="0" w:line="240" w:lineRule="auto"/>
      </w:pPr>
      <w:r>
        <w:separator/>
      </w:r>
    </w:p>
  </w:footnote>
  <w:footnote w:type="continuationSeparator" w:id="0">
    <w:p w14:paraId="304FEF68" w14:textId="77777777" w:rsidR="008D4D73" w:rsidRDefault="008D4D73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824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00E8E"/>
    <w:rsid w:val="000C0A5D"/>
    <w:rsid w:val="000C7E08"/>
    <w:rsid w:val="000F581D"/>
    <w:rsid w:val="001468ED"/>
    <w:rsid w:val="001611E9"/>
    <w:rsid w:val="001D33CE"/>
    <w:rsid w:val="0028622E"/>
    <w:rsid w:val="003770B6"/>
    <w:rsid w:val="00421B0C"/>
    <w:rsid w:val="004242F1"/>
    <w:rsid w:val="004340E0"/>
    <w:rsid w:val="00443A74"/>
    <w:rsid w:val="00463C6B"/>
    <w:rsid w:val="00494EB4"/>
    <w:rsid w:val="004955B6"/>
    <w:rsid w:val="004C00D3"/>
    <w:rsid w:val="004C08AD"/>
    <w:rsid w:val="004C228B"/>
    <w:rsid w:val="004C63A3"/>
    <w:rsid w:val="00524143"/>
    <w:rsid w:val="005B0BA2"/>
    <w:rsid w:val="005D4049"/>
    <w:rsid w:val="005F1A21"/>
    <w:rsid w:val="00660875"/>
    <w:rsid w:val="00684E0F"/>
    <w:rsid w:val="006A6AC5"/>
    <w:rsid w:val="006B2CEC"/>
    <w:rsid w:val="006F272F"/>
    <w:rsid w:val="00701D1B"/>
    <w:rsid w:val="007736FF"/>
    <w:rsid w:val="007B35C3"/>
    <w:rsid w:val="00835AEE"/>
    <w:rsid w:val="00871505"/>
    <w:rsid w:val="008B7CEE"/>
    <w:rsid w:val="008D4D73"/>
    <w:rsid w:val="008D69A9"/>
    <w:rsid w:val="008E0F82"/>
    <w:rsid w:val="00921FEF"/>
    <w:rsid w:val="00962518"/>
    <w:rsid w:val="00996689"/>
    <w:rsid w:val="009E0B00"/>
    <w:rsid w:val="00A247D3"/>
    <w:rsid w:val="00B36804"/>
    <w:rsid w:val="00B54428"/>
    <w:rsid w:val="00B82802"/>
    <w:rsid w:val="00BF3BB2"/>
    <w:rsid w:val="00C026A0"/>
    <w:rsid w:val="00C23CB6"/>
    <w:rsid w:val="00C44276"/>
    <w:rsid w:val="00C53167"/>
    <w:rsid w:val="00C536A4"/>
    <w:rsid w:val="00CA17C8"/>
    <w:rsid w:val="00CB291E"/>
    <w:rsid w:val="00CD3217"/>
    <w:rsid w:val="00CE044A"/>
    <w:rsid w:val="00CE3A22"/>
    <w:rsid w:val="00CF744D"/>
    <w:rsid w:val="00CF7F8E"/>
    <w:rsid w:val="00D04402"/>
    <w:rsid w:val="00D37381"/>
    <w:rsid w:val="00D40C96"/>
    <w:rsid w:val="00D522D1"/>
    <w:rsid w:val="00D66877"/>
    <w:rsid w:val="00E058BE"/>
    <w:rsid w:val="00E36EF2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F128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  <w:style w:type="character" w:customStyle="1" w:styleId="markedcontent">
    <w:name w:val="markedcontent"/>
    <w:basedOn w:val="Domylnaczcionkaakapitu"/>
    <w:rsid w:val="00CE044A"/>
  </w:style>
  <w:style w:type="character" w:customStyle="1" w:styleId="header-title">
    <w:name w:val="header-title"/>
    <w:basedOn w:val="Domylnaczcionkaakapitu"/>
    <w:rsid w:val="000C7E08"/>
  </w:style>
  <w:style w:type="character" w:customStyle="1" w:styleId="lrzxr">
    <w:name w:val="lrzxr"/>
    <w:basedOn w:val="Domylnaczcionkaakapitu"/>
    <w:rsid w:val="000C7E08"/>
  </w:style>
  <w:style w:type="table" w:styleId="Tabela-Siatka">
    <w:name w:val="Table Grid"/>
    <w:basedOn w:val="Standardowy"/>
    <w:uiPriority w:val="39"/>
    <w:rsid w:val="00C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6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PINB PINB</cp:lastModifiedBy>
  <cp:revision>10</cp:revision>
  <cp:lastPrinted>2022-10-06T07:51:00Z</cp:lastPrinted>
  <dcterms:created xsi:type="dcterms:W3CDTF">2022-05-25T09:46:00Z</dcterms:created>
  <dcterms:modified xsi:type="dcterms:W3CDTF">2022-10-07T12:37:00Z</dcterms:modified>
</cp:coreProperties>
</file>